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0B678" w14:textId="427A56A8" w:rsidR="007B5D70" w:rsidRPr="00B266B0" w:rsidRDefault="007B5D70" w:rsidP="007B5D70">
      <w:pPr>
        <w:pStyle w:val="Header"/>
        <w:tabs>
          <w:tab w:val="right" w:pos="9639"/>
        </w:tabs>
        <w:rPr>
          <w:bCs/>
          <w:i/>
          <w:sz w:val="24"/>
          <w:szCs w:val="24"/>
        </w:rPr>
      </w:pPr>
      <w:r w:rsidRPr="003A41EF">
        <w:rPr>
          <w:bCs/>
          <w:sz w:val="24"/>
          <w:szCs w:val="24"/>
        </w:rPr>
        <w:t xml:space="preserve">3GPP TSG-RAN WG2 Meeting </w:t>
      </w:r>
      <w:r>
        <w:rPr>
          <w:bCs/>
          <w:sz w:val="24"/>
          <w:szCs w:val="24"/>
        </w:rPr>
        <w:t>#108</w:t>
      </w:r>
      <w:r w:rsidRPr="00B266B0">
        <w:rPr>
          <w:bCs/>
          <w:sz w:val="24"/>
          <w:szCs w:val="24"/>
        </w:rPr>
        <w:tab/>
      </w:r>
      <w:r w:rsidR="00CE0E58" w:rsidRPr="00CE0E58">
        <w:rPr>
          <w:bCs/>
          <w:sz w:val="24"/>
          <w:szCs w:val="24"/>
        </w:rPr>
        <w:t>R2-1916248</w:t>
      </w:r>
    </w:p>
    <w:p w14:paraId="11776FA6" w14:textId="1044FA7B" w:rsidR="00A209D6" w:rsidRPr="00465587" w:rsidRDefault="007B5D70" w:rsidP="007B5D70">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sidR="00A209D6">
        <w:rPr>
          <w:rFonts w:eastAsia="SimSun"/>
          <w:noProof w:val="0"/>
          <w:sz w:val="24"/>
          <w:szCs w:val="24"/>
          <w:lang w:eastAsia="zh-CN"/>
        </w:rPr>
        <w:tab/>
      </w:r>
      <w:r w:rsidR="00F71360" w:rsidRPr="00F71360">
        <w:rPr>
          <w:rFonts w:eastAsia="SimSun"/>
          <w:i/>
          <w:noProof w:val="0"/>
          <w:sz w:val="24"/>
          <w:szCs w:val="24"/>
          <w:lang w:eastAsia="zh-CN"/>
        </w:rPr>
        <w:t>Re</w:t>
      </w:r>
      <w:r>
        <w:rPr>
          <w:rFonts w:eastAsia="SimSun"/>
          <w:i/>
          <w:noProof w:val="0"/>
          <w:sz w:val="24"/>
          <w:szCs w:val="24"/>
          <w:lang w:eastAsia="zh-CN"/>
        </w:rPr>
        <w:t>vision</w:t>
      </w:r>
      <w:r w:rsidR="00F71360" w:rsidRPr="00F71360">
        <w:rPr>
          <w:rFonts w:eastAsia="SimSun"/>
          <w:i/>
          <w:noProof w:val="0"/>
          <w:sz w:val="24"/>
          <w:szCs w:val="24"/>
          <w:lang w:eastAsia="zh-CN"/>
        </w:rPr>
        <w:t xml:space="preserve"> of </w:t>
      </w:r>
      <w:r w:rsidRPr="007B5D70">
        <w:rPr>
          <w:bCs/>
          <w:i/>
          <w:noProof w:val="0"/>
          <w:sz w:val="24"/>
          <w:szCs w:val="24"/>
        </w:rPr>
        <w:t>R2-1913456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843AA3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1360">
        <w:rPr>
          <w:rFonts w:cs="Arial"/>
          <w:b/>
          <w:bCs/>
          <w:sz w:val="24"/>
        </w:rPr>
        <w:t>6</w:t>
      </w:r>
      <w:r w:rsidR="003105AE" w:rsidRPr="003105AE">
        <w:rPr>
          <w:rFonts w:cs="Arial"/>
          <w:b/>
          <w:bCs/>
          <w:sz w:val="24"/>
        </w:rPr>
        <w:t>.7.2.3</w:t>
      </w:r>
    </w:p>
    <w:p w14:paraId="73188B46" w14:textId="57685FEE"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7B5D70">
        <w:rPr>
          <w:rFonts w:ascii="Arial" w:hAnsi="Arial" w:cs="Arial"/>
          <w:b/>
          <w:bCs/>
          <w:sz w:val="24"/>
        </w:rPr>
        <w:t>,</w:t>
      </w:r>
      <w:r w:rsidR="00F32C9F">
        <w:rPr>
          <w:rFonts w:ascii="Arial" w:hAnsi="Arial" w:cs="Arial"/>
          <w:b/>
          <w:bCs/>
          <w:sz w:val="24"/>
        </w:rPr>
        <w:t xml:space="preserve"> </w:t>
      </w:r>
      <w:r w:rsidR="00F32C9F" w:rsidRPr="00F32C9F">
        <w:rPr>
          <w:rFonts w:ascii="Arial" w:hAnsi="Arial" w:cs="Arial"/>
          <w:b/>
          <w:bCs/>
          <w:sz w:val="24"/>
        </w:rPr>
        <w:t>vivo, OPPO, Mediatek, Samsung, Sony, Intel, ZTE</w:t>
      </w:r>
      <w:r w:rsidR="00CE0E58">
        <w:rPr>
          <w:rFonts w:ascii="Arial" w:hAnsi="Arial" w:cs="Arial"/>
          <w:b/>
          <w:bCs/>
          <w:sz w:val="24"/>
        </w:rPr>
        <w:t>, NTT Docomo</w:t>
      </w:r>
      <w:bookmarkStart w:id="0" w:name="_GoBack"/>
      <w:bookmarkEnd w:id="0"/>
    </w:p>
    <w:p w14:paraId="0FA3EF00" w14:textId="4FEADE3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05AE">
        <w:rPr>
          <w:rFonts w:ascii="Arial" w:hAnsi="Arial" w:cs="Arial"/>
          <w:b/>
          <w:bCs/>
          <w:sz w:val="24"/>
        </w:rPr>
        <w:t>Padding removal</w:t>
      </w:r>
    </w:p>
    <w:p w14:paraId="1F147C23" w14:textId="70F5314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93B32">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893B32">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5892D7D" w:rsidR="007F2E08" w:rsidRPr="006E13D1" w:rsidRDefault="003105AE" w:rsidP="00A209D6">
      <w:r>
        <w:t xml:space="preserve">Several contributions submitted to RAN2#106 meeting, e.g. [1][2][3][4], presented various views on whether it is worth considering padding removal as part of Ethernet Header compression framework. </w:t>
      </w:r>
      <w:r w:rsidR="007B5D70">
        <w:t xml:space="preserve">The topic was further discussed during the e-mail discussion as summarized in </w:t>
      </w:r>
      <w:r w:rsidR="00E50499">
        <w:t xml:space="preserve">[5]. The companies presented different views on whether and when the padding field can be removed by the compressor. </w:t>
      </w:r>
      <w:r>
        <w:t>This paper continues discussion on that topic</w:t>
      </w:r>
      <w:r w:rsidR="00E50499">
        <w:t xml:space="preserve"> and propose a simple approach where the padding removal itself is not specified, but up to compressor implementation while only the padding addition needs to be specified in PDCP specification.</w:t>
      </w:r>
    </w:p>
    <w:p w14:paraId="2BBFF540" w14:textId="242909F8" w:rsidR="00A209D6" w:rsidRPr="00A4628E" w:rsidRDefault="00A209D6" w:rsidP="00A209D6">
      <w:pPr>
        <w:pStyle w:val="Heading1"/>
        <w:rPr>
          <w:lang w:val="en-US"/>
        </w:rPr>
      </w:pPr>
      <w:r w:rsidRPr="00A4628E">
        <w:rPr>
          <w:lang w:val="en-US"/>
        </w:rPr>
        <w:t>2</w:t>
      </w:r>
      <w:r w:rsidRPr="00A4628E">
        <w:rPr>
          <w:lang w:val="en-US"/>
        </w:rPr>
        <w:tab/>
      </w:r>
      <w:r w:rsidR="003105AE" w:rsidRPr="00A4628E">
        <w:rPr>
          <w:lang w:val="en-US"/>
        </w:rPr>
        <w:t>Discussion</w:t>
      </w:r>
    </w:p>
    <w:p w14:paraId="7713AA88" w14:textId="564ABD0D" w:rsidR="00A4628E" w:rsidRDefault="00A4628E" w:rsidP="00A209D6">
      <w:pPr>
        <w:rPr>
          <w:lang w:val="en-US"/>
        </w:rPr>
      </w:pPr>
      <w:r>
        <w:rPr>
          <w:lang w:val="en-US"/>
        </w:rPr>
        <w:t>As mentioned in the previous papers discussing padding removal, t</w:t>
      </w:r>
      <w:r w:rsidRPr="00A4628E">
        <w:rPr>
          <w:lang w:val="en-US"/>
        </w:rPr>
        <w:t>he m</w:t>
      </w:r>
      <w:r>
        <w:rPr>
          <w:lang w:val="en-US"/>
        </w:rPr>
        <w:t xml:space="preserve">inimum size of the Ethernet frame is set to 64 bytes due to historical reasons to a large extent. </w:t>
      </w:r>
      <w:r w:rsidR="00DA0FFE">
        <w:rPr>
          <w:lang w:val="en-US"/>
        </w:rPr>
        <w:t>As can be seen in the requirements captured in [</w:t>
      </w:r>
      <w:r w:rsidR="007B5D70">
        <w:rPr>
          <w:lang w:val="en-US"/>
        </w:rPr>
        <w:t>6</w:t>
      </w:r>
      <w:r w:rsidR="00DA0FFE">
        <w:rPr>
          <w:lang w:val="en-US"/>
        </w:rPr>
        <w:t xml:space="preserve">], </w:t>
      </w:r>
      <w:r>
        <w:rPr>
          <w:lang w:val="en-US"/>
        </w:rPr>
        <w:t>the typical size of the payload in TSC networks is between 20 and 50 bytes</w:t>
      </w:r>
      <w:r w:rsidR="00DA0FFE">
        <w:rPr>
          <w:lang w:val="en-US"/>
        </w:rPr>
        <w:t xml:space="preserve">. This means that </w:t>
      </w:r>
      <w:r w:rsidR="00602188">
        <w:rPr>
          <w:lang w:val="en-US"/>
        </w:rPr>
        <w:t>a</w:t>
      </w:r>
      <w:r w:rsidR="00DA0FFE">
        <w:rPr>
          <w:lang w:val="en-US"/>
        </w:rPr>
        <w:t xml:space="preserve"> number of padding bytes in </w:t>
      </w:r>
      <w:r w:rsidR="007532AA">
        <w:rPr>
          <w:lang w:val="en-US"/>
        </w:rPr>
        <w:t xml:space="preserve">an </w:t>
      </w:r>
      <w:r w:rsidR="00DA0FFE">
        <w:rPr>
          <w:lang w:val="en-US"/>
        </w:rPr>
        <w:t xml:space="preserve">Ethernet frame can be as high as 18 bytes for 20-byte long frames when 14-byte long Ethernet header is used. </w:t>
      </w:r>
      <w:r w:rsidR="00DA0FFE" w:rsidRPr="00DA0FFE">
        <w:rPr>
          <w:lang w:val="en-US"/>
        </w:rPr>
        <w:t xml:space="preserve">Hence, the resource efficiency gains achievable with padding removal are </w:t>
      </w:r>
      <w:r w:rsidR="00DA0FFE">
        <w:rPr>
          <w:lang w:val="en-US"/>
        </w:rPr>
        <w:t>non-negli</w:t>
      </w:r>
      <w:r w:rsidR="00496A2C">
        <w:rPr>
          <w:lang w:val="en-US"/>
        </w:rPr>
        <w:t>g</w:t>
      </w:r>
      <w:r w:rsidR="00DA0FFE">
        <w:rPr>
          <w:lang w:val="en-US"/>
        </w:rPr>
        <w:t>i</w:t>
      </w:r>
      <w:r w:rsidR="00496A2C">
        <w:rPr>
          <w:lang w:val="en-US"/>
        </w:rPr>
        <w:t>b</w:t>
      </w:r>
      <w:r w:rsidR="00DA0FFE">
        <w:rPr>
          <w:lang w:val="en-US"/>
        </w:rPr>
        <w:t>le and even exceed the ones achieved by header compression for the smallest considered packets.</w:t>
      </w:r>
    </w:p>
    <w:p w14:paraId="3CBC1114" w14:textId="6BE8A512" w:rsidR="00DA0FFE" w:rsidRDefault="00DA0FFE" w:rsidP="00A209D6">
      <w:pPr>
        <w:rPr>
          <w:b/>
          <w:lang w:val="en-US"/>
        </w:rPr>
      </w:pPr>
      <w:r>
        <w:rPr>
          <w:b/>
          <w:lang w:val="en-US"/>
        </w:rPr>
        <w:t>Observation 1: Resource efficiency gains of padding removal are non-negligible for small packet sizes.</w:t>
      </w:r>
      <w:r w:rsidR="00496A2C">
        <w:rPr>
          <w:b/>
          <w:lang w:val="en-US"/>
        </w:rPr>
        <w:t xml:space="preserve"> </w:t>
      </w:r>
      <w:r>
        <w:rPr>
          <w:b/>
          <w:lang w:val="en-US"/>
        </w:rPr>
        <w:t>In some cases</w:t>
      </w:r>
      <w:r w:rsidR="00496A2C">
        <w:rPr>
          <w:b/>
          <w:lang w:val="en-US"/>
        </w:rPr>
        <w:t>,</w:t>
      </w:r>
      <w:r>
        <w:rPr>
          <w:b/>
          <w:lang w:val="en-US"/>
        </w:rPr>
        <w:t xml:space="preserve"> they can be even higher than those achieved with Ethernet header compression.</w:t>
      </w:r>
    </w:p>
    <w:p w14:paraId="7B2A2269" w14:textId="6224BF16" w:rsidR="00914EC8" w:rsidRDefault="00496A2C" w:rsidP="00A209D6">
      <w:pPr>
        <w:rPr>
          <w:lang w:val="en-US"/>
        </w:rPr>
      </w:pPr>
      <w:r>
        <w:rPr>
          <w:lang w:val="en-US"/>
        </w:rPr>
        <w:t xml:space="preserve">On the other hand, as emphasized in several paper, </w:t>
      </w:r>
      <w:r w:rsidR="00892608">
        <w:rPr>
          <w:lang w:val="en-US"/>
        </w:rPr>
        <w:t xml:space="preserve">the padding removal is not a straightforward task in case of Ethernet frames. </w:t>
      </w:r>
      <w:r w:rsidR="00892608" w:rsidRPr="00892608">
        <w:rPr>
          <w:lang w:val="en-US"/>
        </w:rPr>
        <w:t>This is because in a vast majority of cases n</w:t>
      </w:r>
      <w:r w:rsidR="00892608">
        <w:rPr>
          <w:lang w:val="en-US"/>
        </w:rPr>
        <w:t>owadays, the length of the frame is not indicated in the Ethernet header.</w:t>
      </w:r>
      <w:r w:rsidR="00914EC8">
        <w:rPr>
          <w:lang w:val="en-US"/>
        </w:rPr>
        <w:t xml:space="preserve"> During the e-mail discussion some companies proposed that padding can only be removed in case LENGTH/TYPE field is used to indicate the length of the frame. However, i</w:t>
      </w:r>
      <w:r w:rsidR="00892608">
        <w:rPr>
          <w:lang w:val="en-US"/>
        </w:rPr>
        <w:t>n the contemporary Ethernet networks, t</w:t>
      </w:r>
      <w:r w:rsidR="00892608" w:rsidRPr="00892608">
        <w:rPr>
          <w:lang w:val="en-US"/>
        </w:rPr>
        <w:t xml:space="preserve">he LENGTH/TYPE field </w:t>
      </w:r>
      <w:r w:rsidR="00892608">
        <w:rPr>
          <w:lang w:val="en-US"/>
        </w:rPr>
        <w:t>in Ethernet header is used to indicate the type of the payload carried by the Ethernet frame</w:t>
      </w:r>
      <w:r w:rsidR="00914EC8">
        <w:rPr>
          <w:lang w:val="en-US"/>
        </w:rPr>
        <w:t xml:space="preserve"> and is almost never used to indicate the length. If we specified padding removal function based on </w:t>
      </w:r>
      <w:r w:rsidR="004F3615">
        <w:rPr>
          <w:lang w:val="en-US"/>
        </w:rPr>
        <w:t xml:space="preserve">the </w:t>
      </w:r>
      <w:r w:rsidR="00914EC8">
        <w:rPr>
          <w:lang w:val="en-US"/>
        </w:rPr>
        <w:t xml:space="preserve">length </w:t>
      </w:r>
      <w:r w:rsidR="004F3615">
        <w:rPr>
          <w:lang w:val="en-US"/>
        </w:rPr>
        <w:t>indication</w:t>
      </w:r>
      <w:r w:rsidR="00914EC8">
        <w:rPr>
          <w:lang w:val="en-US"/>
        </w:rPr>
        <w:t xml:space="preserve">, the feature would be virtually unusable. </w:t>
      </w:r>
    </w:p>
    <w:p w14:paraId="57118565" w14:textId="12DD56D8" w:rsidR="00496A2C" w:rsidRDefault="00892608" w:rsidP="00A209D6">
      <w:pPr>
        <w:rPr>
          <w:b/>
          <w:lang w:val="en-US"/>
        </w:rPr>
      </w:pPr>
      <w:r>
        <w:rPr>
          <w:b/>
          <w:lang w:val="en-US"/>
        </w:rPr>
        <w:t xml:space="preserve">Observation 2: LENGTH/TYPE field of the Ethernet header </w:t>
      </w:r>
      <w:r w:rsidR="004F3615">
        <w:rPr>
          <w:b/>
          <w:lang w:val="en-US"/>
        </w:rPr>
        <w:t xml:space="preserve">is not used to indicate the length of the frame in </w:t>
      </w:r>
      <w:r>
        <w:rPr>
          <w:b/>
          <w:lang w:val="en-US"/>
        </w:rPr>
        <w:t>vast majority of contemporary Ethernet networks.</w:t>
      </w:r>
    </w:p>
    <w:p w14:paraId="2A7A4850" w14:textId="3765F859" w:rsidR="00914EC8" w:rsidRPr="00914EC8" w:rsidRDefault="00914EC8" w:rsidP="00A209D6">
      <w:pPr>
        <w:rPr>
          <w:lang w:val="en-US"/>
        </w:rPr>
      </w:pPr>
      <w:r>
        <w:rPr>
          <w:b/>
          <w:lang w:val="en-US"/>
        </w:rPr>
        <w:t xml:space="preserve">Observation 3: </w:t>
      </w:r>
      <w:r w:rsidR="004F3615">
        <w:rPr>
          <w:b/>
          <w:lang w:val="en-US"/>
        </w:rPr>
        <w:t>Padding removal function based on LENGTH/TYPE field would be virtually unusable in real networks.</w:t>
      </w:r>
    </w:p>
    <w:p w14:paraId="65EDD3DF" w14:textId="3F5A4126" w:rsidR="009F66B1" w:rsidRDefault="00184E7A" w:rsidP="00483F2F">
      <w:pPr>
        <w:rPr>
          <w:lang w:val="en-US"/>
        </w:rPr>
      </w:pPr>
      <w:r w:rsidRPr="00184E7A">
        <w:rPr>
          <w:lang w:val="en-US"/>
        </w:rPr>
        <w:t>No possibility to utilize L</w:t>
      </w:r>
      <w:r>
        <w:rPr>
          <w:lang w:val="en-US"/>
        </w:rPr>
        <w:t xml:space="preserve">ENGTH/TYPE field for the purpose of padding removal means that the compressor would have to be able to inspect the higher layer protocol carried by the Ethernet frame to understand the real payload length and deduce the padding size. </w:t>
      </w:r>
      <w:r w:rsidR="00483F2F">
        <w:rPr>
          <w:lang w:val="en-US"/>
        </w:rPr>
        <w:t>As indicated by some companies, such behavior may increase compressor’s complexity. On the other hand, the UEs in TSC networks will often be implemented together with TSC-enabled devices, which may understand the TSC payload carried by the Ethernet frame and for which it may be straightforward to find out the size of the payload and</w:t>
      </w:r>
      <w:r w:rsidR="007532AA">
        <w:rPr>
          <w:lang w:val="en-US"/>
        </w:rPr>
        <w:t>,</w:t>
      </w:r>
      <w:r w:rsidR="00483F2F">
        <w:rPr>
          <w:lang w:val="en-US"/>
        </w:rPr>
        <w:t xml:space="preserve"> thus</w:t>
      </w:r>
      <w:r w:rsidR="007532AA">
        <w:rPr>
          <w:lang w:val="en-US"/>
        </w:rPr>
        <w:t>,</w:t>
      </w:r>
      <w:r w:rsidR="00483F2F">
        <w:rPr>
          <w:lang w:val="en-US"/>
        </w:rPr>
        <w:t xml:space="preserve"> that of Ethernet padding as well. </w:t>
      </w:r>
      <w:r w:rsidR="009F66B1">
        <w:rPr>
          <w:lang w:val="en-US"/>
        </w:rPr>
        <w:t>Also, it was agreed that EHC can be configured together with RoHC, which assumes some cooperation between the two compressors. RoHC compressor can thus be able to check at least the length of IP packet, which can be then provided to EHC. Nevertheless, the padding removal function can be left up to EHC compressor implementation and does not have to be specified in 3GPP specifications.</w:t>
      </w:r>
    </w:p>
    <w:p w14:paraId="4CECC63D" w14:textId="6B964167" w:rsidR="009F66B1" w:rsidRDefault="009F66B1" w:rsidP="00483F2F">
      <w:pPr>
        <w:rPr>
          <w:b/>
          <w:lang w:val="en-US"/>
        </w:rPr>
      </w:pPr>
      <w:r>
        <w:rPr>
          <w:b/>
          <w:lang w:val="en-US"/>
        </w:rPr>
        <w:lastRenderedPageBreak/>
        <w:t>Observation 4: Certain EHC implementation may be able to remove the Ethernet padding bytes, e.g. in case of having a capability to check higher layer payload or by reusing information from RoHC compressor.</w:t>
      </w:r>
    </w:p>
    <w:p w14:paraId="37A6C4E5" w14:textId="78A397A6" w:rsidR="009F66B1" w:rsidRPr="009F66B1" w:rsidRDefault="009F66B1" w:rsidP="00483F2F">
      <w:pPr>
        <w:rPr>
          <w:b/>
          <w:lang w:val="en-US"/>
        </w:rPr>
      </w:pPr>
      <w:r>
        <w:rPr>
          <w:b/>
          <w:lang w:val="en-US"/>
        </w:rPr>
        <w:t xml:space="preserve">Observation 5: There is no need to specify how the compressor removes padding bytes. This can be an optional feature of the compressor based on implementation. </w:t>
      </w:r>
    </w:p>
    <w:p w14:paraId="4F547731" w14:textId="3328F8C6" w:rsidR="00A209D6" w:rsidRDefault="009F66B1" w:rsidP="00483F2F">
      <w:pPr>
        <w:rPr>
          <w:lang w:val="en-US"/>
        </w:rPr>
      </w:pPr>
      <w:r>
        <w:rPr>
          <w:lang w:val="en-US"/>
        </w:rPr>
        <w:t>A</w:t>
      </w:r>
      <w:r w:rsidR="00483F2F" w:rsidRPr="00483F2F">
        <w:rPr>
          <w:lang w:val="en-US"/>
        </w:rPr>
        <w:t xml:space="preserve">s noticed in [4], </w:t>
      </w:r>
      <w:r>
        <w:rPr>
          <w:lang w:val="en-US"/>
        </w:rPr>
        <w:t xml:space="preserve">while </w:t>
      </w:r>
      <w:r w:rsidR="00483F2F" w:rsidRPr="00483F2F">
        <w:rPr>
          <w:lang w:val="en-US"/>
        </w:rPr>
        <w:t>the compressor beha</w:t>
      </w:r>
      <w:r w:rsidR="00483F2F">
        <w:rPr>
          <w:lang w:val="en-US"/>
        </w:rPr>
        <w:t>v</w:t>
      </w:r>
      <w:r w:rsidR="00483F2F" w:rsidRPr="00483F2F">
        <w:rPr>
          <w:lang w:val="en-US"/>
        </w:rPr>
        <w:t>io</w:t>
      </w:r>
      <w:r w:rsidR="00483F2F">
        <w:rPr>
          <w:lang w:val="en-US"/>
        </w:rPr>
        <w:t>u</w:t>
      </w:r>
      <w:r w:rsidR="00483F2F" w:rsidRPr="00483F2F">
        <w:rPr>
          <w:lang w:val="en-US"/>
        </w:rPr>
        <w:t>r for padding r</w:t>
      </w:r>
      <w:r w:rsidR="00483F2F">
        <w:rPr>
          <w:lang w:val="en-US"/>
        </w:rPr>
        <w:t>emoval does not have to be specified and can be left up to implementation</w:t>
      </w:r>
      <w:r>
        <w:rPr>
          <w:lang w:val="en-US"/>
        </w:rPr>
        <w:t xml:space="preserve">, what has to be </w:t>
      </w:r>
      <w:r w:rsidR="00483F2F" w:rsidRPr="00483F2F">
        <w:rPr>
          <w:lang w:val="en-US"/>
        </w:rPr>
        <w:t>specified</w:t>
      </w:r>
      <w:r>
        <w:rPr>
          <w:lang w:val="en-US"/>
        </w:rPr>
        <w:t xml:space="preserve"> by 3GPP</w:t>
      </w:r>
      <w:r w:rsidR="00483F2F" w:rsidRPr="00483F2F">
        <w:rPr>
          <w:lang w:val="en-US"/>
        </w:rPr>
        <w:t xml:space="preserve"> is </w:t>
      </w:r>
      <w:r w:rsidR="007532AA">
        <w:rPr>
          <w:lang w:val="en-US"/>
        </w:rPr>
        <w:t xml:space="preserve">a </w:t>
      </w:r>
      <w:r w:rsidR="00483F2F">
        <w:rPr>
          <w:lang w:val="en-US"/>
        </w:rPr>
        <w:t>behavior at the decompressor side</w:t>
      </w:r>
      <w:r>
        <w:rPr>
          <w:lang w:val="en-US"/>
        </w:rPr>
        <w:t>. The decompressor</w:t>
      </w:r>
      <w:r w:rsidR="00483F2F">
        <w:rPr>
          <w:lang w:val="en-US"/>
        </w:rPr>
        <w:t xml:space="preserve">, after reapplying the header, should check the resulting Ethernet frame size and fill it up with random padding bytes in case it is smaller than 64 bytes. In case it is 64 bytes long or longer, nothing has to be done. There is even no necessity to specify capabilities for padding removal and it could be always optional for compressor to remove padding. In case the compressor is not capable of removing the padding bytes, it will keep them and the frame received on the decompressor side will always be at least 64 bytes after Ethernet header is reapplied. In case it is capable of padding removal, then the decompressor would detect </w:t>
      </w:r>
      <w:r w:rsidR="00CF1FE4">
        <w:rPr>
          <w:lang w:val="en-US"/>
        </w:rPr>
        <w:t>the frame to be shorter than 64 bytes and would append the padding bytes.</w:t>
      </w:r>
    </w:p>
    <w:p w14:paraId="2D318619" w14:textId="456316A0" w:rsidR="00A209D6" w:rsidRDefault="00483F2F" w:rsidP="00483F2F">
      <w:pPr>
        <w:rPr>
          <w:b/>
        </w:rPr>
      </w:pPr>
      <w:r>
        <w:rPr>
          <w:b/>
        </w:rPr>
        <w:t xml:space="preserve">Proposal 1: Specify the </w:t>
      </w:r>
      <w:r w:rsidR="009F66B1">
        <w:rPr>
          <w:b/>
        </w:rPr>
        <w:t xml:space="preserve">EHC </w:t>
      </w:r>
      <w:r>
        <w:rPr>
          <w:b/>
        </w:rPr>
        <w:t xml:space="preserve">decompressor behaviour such that it checks the frame size after reapplying the </w:t>
      </w:r>
      <w:r w:rsidR="009F66B1">
        <w:rPr>
          <w:b/>
        </w:rPr>
        <w:t xml:space="preserve">Ethernet </w:t>
      </w:r>
      <w:r>
        <w:rPr>
          <w:b/>
        </w:rPr>
        <w:t xml:space="preserve">header and in case it is lower than 64 bytes, the decompressor appends random bytes to make </w:t>
      </w:r>
      <w:r w:rsidR="009F66B1">
        <w:rPr>
          <w:b/>
        </w:rPr>
        <w:t>the frame</w:t>
      </w:r>
      <w:r>
        <w:rPr>
          <w:b/>
        </w:rPr>
        <w:t xml:space="preserve"> 64 bytes long.</w:t>
      </w:r>
    </w:p>
    <w:p w14:paraId="0567CD66" w14:textId="5CFEC4D8" w:rsidR="009F66B1" w:rsidRDefault="009F66B1" w:rsidP="00483F2F">
      <w:pPr>
        <w:rPr>
          <w:b/>
        </w:rPr>
      </w:pPr>
      <w:r>
        <w:rPr>
          <w:b/>
        </w:rPr>
        <w:t xml:space="preserve">Proposal 2: Padding removal </w:t>
      </w:r>
      <w:r w:rsidR="00D12205">
        <w:rPr>
          <w:b/>
        </w:rPr>
        <w:t xml:space="preserve">on compressor side </w:t>
      </w:r>
      <w:r>
        <w:rPr>
          <w:b/>
        </w:rPr>
        <w:t xml:space="preserve">is an optional feature with no capability signalling. </w:t>
      </w:r>
      <w:r w:rsidR="00D12205">
        <w:rPr>
          <w:b/>
        </w:rPr>
        <w:t>RAN2 is requested to discuss whether padding addition on decompressor side should be mandatory or optional feature.</w:t>
      </w:r>
    </w:p>
    <w:p w14:paraId="5FF2457F" w14:textId="1F7B8D17" w:rsidR="00A209D6" w:rsidRPr="006E13D1" w:rsidRDefault="003105AE" w:rsidP="00A209D6">
      <w:pPr>
        <w:pStyle w:val="Heading1"/>
      </w:pPr>
      <w:r>
        <w:t>3</w:t>
      </w:r>
      <w:r w:rsidR="00A209D6" w:rsidRPr="006E13D1">
        <w:tab/>
      </w:r>
      <w:r w:rsidR="008C3057">
        <w:t>Conclusion</w:t>
      </w:r>
    </w:p>
    <w:p w14:paraId="6C60FFDC" w14:textId="0807B4A5" w:rsidR="00A209D6" w:rsidRDefault="005900EF" w:rsidP="00A209D6">
      <w:r>
        <w:t>Based on the discussion in the paper, the following observations and proposal are made:</w:t>
      </w:r>
    </w:p>
    <w:p w14:paraId="5AB9E971" w14:textId="77777777" w:rsidR="00D12205" w:rsidRDefault="00D12205" w:rsidP="00D12205">
      <w:pPr>
        <w:rPr>
          <w:b/>
          <w:lang w:val="en-US"/>
        </w:rPr>
      </w:pPr>
      <w:r>
        <w:rPr>
          <w:b/>
          <w:lang w:val="en-US"/>
        </w:rPr>
        <w:t>Observation 1: Resource efficiency gains of padding removal are non-negligible for small packet sizes. In some cases, they can be even higher than those achieved with Ethernet header compression.</w:t>
      </w:r>
    </w:p>
    <w:p w14:paraId="293D84F8" w14:textId="77777777" w:rsidR="00D12205" w:rsidRDefault="00D12205" w:rsidP="00D12205">
      <w:pPr>
        <w:rPr>
          <w:b/>
          <w:lang w:val="en-US"/>
        </w:rPr>
      </w:pPr>
      <w:r>
        <w:rPr>
          <w:b/>
          <w:lang w:val="en-US"/>
        </w:rPr>
        <w:t>Observation 2: LENGTH/TYPE field of the Ethernet header is not used to indicate the length of the frame in vast majority of contemporary Ethernet networks.</w:t>
      </w:r>
    </w:p>
    <w:p w14:paraId="3822EDAB" w14:textId="77777777" w:rsidR="00D12205" w:rsidRPr="00914EC8" w:rsidRDefault="00D12205" w:rsidP="00D12205">
      <w:pPr>
        <w:rPr>
          <w:lang w:val="en-US"/>
        </w:rPr>
      </w:pPr>
      <w:r>
        <w:rPr>
          <w:b/>
          <w:lang w:val="en-US"/>
        </w:rPr>
        <w:t>Observation 3: Padding removal function based on LENGTH/TYPE field would be virtually unusable in real networks.</w:t>
      </w:r>
    </w:p>
    <w:p w14:paraId="2F048F37" w14:textId="77777777" w:rsidR="00D12205" w:rsidRDefault="00D12205" w:rsidP="00D12205">
      <w:pPr>
        <w:rPr>
          <w:b/>
          <w:lang w:val="en-US"/>
        </w:rPr>
      </w:pPr>
      <w:r>
        <w:rPr>
          <w:b/>
          <w:lang w:val="en-US"/>
        </w:rPr>
        <w:t>Observation 4: Certain EHC implementation may be able to remove the Ethernet padding bytes, e.g. in case of having a capability to check higher layer payload or by reusing information from RoHC compressor.</w:t>
      </w:r>
    </w:p>
    <w:p w14:paraId="5CF6FF81" w14:textId="77777777" w:rsidR="00D12205" w:rsidRPr="009F66B1" w:rsidRDefault="00D12205" w:rsidP="00D12205">
      <w:pPr>
        <w:rPr>
          <w:b/>
          <w:lang w:val="en-US"/>
        </w:rPr>
      </w:pPr>
      <w:r>
        <w:rPr>
          <w:b/>
          <w:lang w:val="en-US"/>
        </w:rPr>
        <w:t xml:space="preserve">Observation 5: There is no need to specify how the compressor removes padding bytes. This can be an optional feature of the compressor based on implementation. </w:t>
      </w:r>
    </w:p>
    <w:p w14:paraId="0AB4DF7E" w14:textId="77777777" w:rsidR="00D12205" w:rsidRDefault="00D12205" w:rsidP="00D12205">
      <w:pPr>
        <w:rPr>
          <w:b/>
        </w:rPr>
      </w:pPr>
      <w:r>
        <w:rPr>
          <w:b/>
        </w:rPr>
        <w:t>Proposal 1: Specify the EHC decompressor behaviour such that it checks the frame size after reapplying the Ethernet header and in case it is lower than 64 bytes, the decompressor appends random bytes to make the frame 64 bytes long.</w:t>
      </w:r>
    </w:p>
    <w:p w14:paraId="57EEA044" w14:textId="77777777" w:rsidR="00D12205" w:rsidRDefault="00D12205" w:rsidP="00D12205">
      <w:pPr>
        <w:rPr>
          <w:b/>
        </w:rPr>
      </w:pPr>
      <w:r>
        <w:rPr>
          <w:b/>
        </w:rPr>
        <w:t>Proposal 2: Padding removal on compressor side is an optional feature with no capability signalling. RAN2 is requested to discuss whether padding addition on decompressor side should be mandatory or optional feature.</w:t>
      </w:r>
    </w:p>
    <w:p w14:paraId="653EED19" w14:textId="77777777" w:rsidR="00A209D6" w:rsidRPr="00CD4C7B" w:rsidRDefault="00A209D6" w:rsidP="00A209D6"/>
    <w:p w14:paraId="35F222F4" w14:textId="7DEFAB39" w:rsidR="00080512" w:rsidRDefault="003105AE" w:rsidP="003105AE">
      <w:pPr>
        <w:pStyle w:val="Heading1"/>
      </w:pPr>
      <w:r>
        <w:t>References</w:t>
      </w:r>
    </w:p>
    <w:p w14:paraId="6E88A4D0" w14:textId="21C493A6" w:rsidR="003105AE" w:rsidRDefault="003105AE" w:rsidP="003105AE">
      <w:r>
        <w:t>[1]</w:t>
      </w:r>
      <w:r>
        <w:tab/>
      </w:r>
      <w:r w:rsidRPr="003105AE">
        <w:t>R2-1907200</w:t>
      </w:r>
      <w:r>
        <w:t xml:space="preserve">, </w:t>
      </w:r>
      <w:r w:rsidRPr="003105AE">
        <w:rPr>
          <w:i/>
        </w:rPr>
        <w:t>Ethernet header compression</w:t>
      </w:r>
      <w:r>
        <w:t xml:space="preserve">, </w:t>
      </w:r>
      <w:r w:rsidRPr="003105AE">
        <w:t>Nokia, Nokia Shanghai Bell</w:t>
      </w:r>
    </w:p>
    <w:p w14:paraId="0D6110F6" w14:textId="43000296" w:rsidR="003105AE" w:rsidRDefault="003105AE" w:rsidP="003105AE">
      <w:r>
        <w:t>[2]</w:t>
      </w:r>
      <w:r>
        <w:tab/>
      </w:r>
      <w:r w:rsidRPr="003105AE">
        <w:t>R2-1907368</w:t>
      </w:r>
      <w:r>
        <w:t xml:space="preserve">, </w:t>
      </w:r>
      <w:r w:rsidRPr="003105AE">
        <w:rPr>
          <w:i/>
        </w:rPr>
        <w:t>Discussion on EHC related to padding removal and IP header compression</w:t>
      </w:r>
      <w:r>
        <w:t>, Huawei, HiSilicon</w:t>
      </w:r>
    </w:p>
    <w:p w14:paraId="72700C01" w14:textId="250032FC" w:rsidR="003105AE" w:rsidRDefault="003105AE" w:rsidP="003105AE">
      <w:r>
        <w:t>[3]</w:t>
      </w:r>
      <w:r>
        <w:tab/>
      </w:r>
      <w:r w:rsidRPr="003105AE">
        <w:t>R2-1907554</w:t>
      </w:r>
      <w:r>
        <w:t xml:space="preserve">, </w:t>
      </w:r>
      <w:r w:rsidRPr="003105AE">
        <w:rPr>
          <w:i/>
        </w:rPr>
        <w:t>Discussion on Ethernet header compression</w:t>
      </w:r>
      <w:r>
        <w:rPr>
          <w:i/>
        </w:rPr>
        <w:t xml:space="preserve">, </w:t>
      </w:r>
      <w:r w:rsidRPr="003105AE">
        <w:t>LG Electronics Inc.</w:t>
      </w:r>
    </w:p>
    <w:p w14:paraId="13B0BA34" w14:textId="13B54A55" w:rsidR="003105AE" w:rsidRDefault="003105AE" w:rsidP="003105AE">
      <w:r>
        <w:t>[4]</w:t>
      </w:r>
      <w:r>
        <w:tab/>
      </w:r>
      <w:r w:rsidRPr="003105AE">
        <w:t>R2-1907081</w:t>
      </w:r>
      <w:r>
        <w:t xml:space="preserve">, </w:t>
      </w:r>
      <w:r w:rsidRPr="003105AE">
        <w:rPr>
          <w:i/>
        </w:rPr>
        <w:t>Ethernet Padding Removal</w:t>
      </w:r>
      <w:r>
        <w:t xml:space="preserve">, </w:t>
      </w:r>
      <w:r w:rsidRPr="003105AE">
        <w:t>MediaTek Inc.</w:t>
      </w:r>
    </w:p>
    <w:p w14:paraId="2CF16B15" w14:textId="24932C3B" w:rsidR="007B5D70" w:rsidRPr="007B5D70" w:rsidRDefault="007B5D70" w:rsidP="003105AE">
      <w:pPr>
        <w:rPr>
          <w:lang w:val="en-US"/>
        </w:rPr>
      </w:pPr>
      <w:r>
        <w:t>[5]</w:t>
      </w:r>
      <w:r>
        <w:tab/>
      </w:r>
      <w:r w:rsidRPr="007B5D70">
        <w:t>R2-1912312</w:t>
      </w:r>
      <w:r>
        <w:t xml:space="preserve">, </w:t>
      </w:r>
      <w:r w:rsidRPr="007B5D70">
        <w:rPr>
          <w:i/>
        </w:rPr>
        <w:t>Email discussion summary on EHC</w:t>
      </w:r>
      <w:r>
        <w:t>, vivo</w:t>
      </w:r>
    </w:p>
    <w:p w14:paraId="76121137" w14:textId="1418BA71" w:rsidR="00460030" w:rsidRPr="00460030" w:rsidRDefault="00460030" w:rsidP="003105AE">
      <w:pPr>
        <w:rPr>
          <w:i/>
        </w:rPr>
      </w:pPr>
      <w:r>
        <w:t>[</w:t>
      </w:r>
      <w:r w:rsidR="007B5D70">
        <w:t>6</w:t>
      </w:r>
      <w:r>
        <w:t>]</w:t>
      </w:r>
      <w:r>
        <w:tab/>
      </w:r>
      <w:r w:rsidRPr="00460030">
        <w:t>3GPP TR 38.825</w:t>
      </w:r>
      <w:r>
        <w:t xml:space="preserve">, </w:t>
      </w:r>
      <w:r w:rsidRPr="00460030">
        <w:rPr>
          <w:i/>
        </w:rPr>
        <w:t>Study on NR Industrial Internet of Things (IoT);</w:t>
      </w:r>
    </w:p>
    <w:sectPr w:rsidR="00460030" w:rsidRPr="004600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B3115" w14:textId="77777777" w:rsidR="00B24EB6" w:rsidRDefault="00B24EB6">
      <w:r>
        <w:separator/>
      </w:r>
    </w:p>
  </w:endnote>
  <w:endnote w:type="continuationSeparator" w:id="0">
    <w:p w14:paraId="4E7B468D" w14:textId="77777777" w:rsidR="00B24EB6" w:rsidRDefault="00B2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CCA8E" w14:textId="77777777" w:rsidR="00B24EB6" w:rsidRDefault="00B24EB6">
      <w:r>
        <w:separator/>
      </w:r>
    </w:p>
  </w:footnote>
  <w:footnote w:type="continuationSeparator" w:id="0">
    <w:p w14:paraId="4387BA56" w14:textId="77777777" w:rsidR="00B24EB6" w:rsidRDefault="00B24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84E7A"/>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105AE"/>
    <w:rsid w:val="003172DC"/>
    <w:rsid w:val="00325AE3"/>
    <w:rsid w:val="00326069"/>
    <w:rsid w:val="0035462D"/>
    <w:rsid w:val="00364B41"/>
    <w:rsid w:val="00383096"/>
    <w:rsid w:val="003A41EF"/>
    <w:rsid w:val="003B40AD"/>
    <w:rsid w:val="003C4E37"/>
    <w:rsid w:val="003E16BE"/>
    <w:rsid w:val="003F4E28"/>
    <w:rsid w:val="004006E8"/>
    <w:rsid w:val="00401855"/>
    <w:rsid w:val="00460030"/>
    <w:rsid w:val="00465587"/>
    <w:rsid w:val="00477455"/>
    <w:rsid w:val="00483F2F"/>
    <w:rsid w:val="00496A2C"/>
    <w:rsid w:val="004A1F7B"/>
    <w:rsid w:val="004C44D2"/>
    <w:rsid w:val="004D3578"/>
    <w:rsid w:val="004D380D"/>
    <w:rsid w:val="004E213A"/>
    <w:rsid w:val="004F3615"/>
    <w:rsid w:val="00503171"/>
    <w:rsid w:val="00506C28"/>
    <w:rsid w:val="00534DA0"/>
    <w:rsid w:val="00543E6C"/>
    <w:rsid w:val="00565087"/>
    <w:rsid w:val="0056573F"/>
    <w:rsid w:val="005900EF"/>
    <w:rsid w:val="00602188"/>
    <w:rsid w:val="00611566"/>
    <w:rsid w:val="00646D99"/>
    <w:rsid w:val="00656910"/>
    <w:rsid w:val="006C66D8"/>
    <w:rsid w:val="006D1E24"/>
    <w:rsid w:val="006E1417"/>
    <w:rsid w:val="006F6A2C"/>
    <w:rsid w:val="007069DC"/>
    <w:rsid w:val="00710201"/>
    <w:rsid w:val="0072073A"/>
    <w:rsid w:val="007342B5"/>
    <w:rsid w:val="00734A5B"/>
    <w:rsid w:val="00744E76"/>
    <w:rsid w:val="007532AA"/>
    <w:rsid w:val="00757D40"/>
    <w:rsid w:val="00781F0F"/>
    <w:rsid w:val="0078727C"/>
    <w:rsid w:val="0079049D"/>
    <w:rsid w:val="00793DC5"/>
    <w:rsid w:val="007B18D8"/>
    <w:rsid w:val="007B5D70"/>
    <w:rsid w:val="007C095F"/>
    <w:rsid w:val="007C2DD0"/>
    <w:rsid w:val="007D54A0"/>
    <w:rsid w:val="007F2E08"/>
    <w:rsid w:val="007F6DC0"/>
    <w:rsid w:val="008028A4"/>
    <w:rsid w:val="00813245"/>
    <w:rsid w:val="0086354A"/>
    <w:rsid w:val="008768CA"/>
    <w:rsid w:val="00877EF9"/>
    <w:rsid w:val="00880559"/>
    <w:rsid w:val="00892608"/>
    <w:rsid w:val="00893B32"/>
    <w:rsid w:val="008B5306"/>
    <w:rsid w:val="008C3057"/>
    <w:rsid w:val="008D2E4D"/>
    <w:rsid w:val="008F396F"/>
    <w:rsid w:val="0090271F"/>
    <w:rsid w:val="00902DB9"/>
    <w:rsid w:val="0090466A"/>
    <w:rsid w:val="00914EC8"/>
    <w:rsid w:val="00923655"/>
    <w:rsid w:val="00936071"/>
    <w:rsid w:val="00940212"/>
    <w:rsid w:val="00942EC2"/>
    <w:rsid w:val="00961B32"/>
    <w:rsid w:val="00962509"/>
    <w:rsid w:val="00970DB3"/>
    <w:rsid w:val="00974BB0"/>
    <w:rsid w:val="00975BCD"/>
    <w:rsid w:val="009A0AF3"/>
    <w:rsid w:val="009B07CD"/>
    <w:rsid w:val="009C19E9"/>
    <w:rsid w:val="009D74A6"/>
    <w:rsid w:val="009F66B1"/>
    <w:rsid w:val="00A10F02"/>
    <w:rsid w:val="00A204CA"/>
    <w:rsid w:val="00A209D6"/>
    <w:rsid w:val="00A4628E"/>
    <w:rsid w:val="00A53724"/>
    <w:rsid w:val="00A54B2B"/>
    <w:rsid w:val="00A82346"/>
    <w:rsid w:val="00A9671C"/>
    <w:rsid w:val="00AA1553"/>
    <w:rsid w:val="00B05380"/>
    <w:rsid w:val="00B05962"/>
    <w:rsid w:val="00B15449"/>
    <w:rsid w:val="00B16C2F"/>
    <w:rsid w:val="00B24EB6"/>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CE0E58"/>
    <w:rsid w:val="00CF1FE4"/>
    <w:rsid w:val="00D12205"/>
    <w:rsid w:val="00D33BE3"/>
    <w:rsid w:val="00D3792D"/>
    <w:rsid w:val="00D55E47"/>
    <w:rsid w:val="00D62E19"/>
    <w:rsid w:val="00D67CD1"/>
    <w:rsid w:val="00D738D6"/>
    <w:rsid w:val="00D80795"/>
    <w:rsid w:val="00D854BE"/>
    <w:rsid w:val="00D87E00"/>
    <w:rsid w:val="00D9134D"/>
    <w:rsid w:val="00D96D11"/>
    <w:rsid w:val="00DA0FFE"/>
    <w:rsid w:val="00DA7A03"/>
    <w:rsid w:val="00DB0DB8"/>
    <w:rsid w:val="00DB1818"/>
    <w:rsid w:val="00DC309B"/>
    <w:rsid w:val="00DC4DA2"/>
    <w:rsid w:val="00DC5261"/>
    <w:rsid w:val="00DD2DF5"/>
    <w:rsid w:val="00DE25D2"/>
    <w:rsid w:val="00E46C08"/>
    <w:rsid w:val="00E471CF"/>
    <w:rsid w:val="00E50499"/>
    <w:rsid w:val="00E62835"/>
    <w:rsid w:val="00E77645"/>
    <w:rsid w:val="00E83697"/>
    <w:rsid w:val="00EA66C9"/>
    <w:rsid w:val="00EC4A25"/>
    <w:rsid w:val="00F025A2"/>
    <w:rsid w:val="00F036E9"/>
    <w:rsid w:val="00F07388"/>
    <w:rsid w:val="00F2026E"/>
    <w:rsid w:val="00F2210A"/>
    <w:rsid w:val="00F32C9F"/>
    <w:rsid w:val="00F32FFA"/>
    <w:rsid w:val="00F37743"/>
    <w:rsid w:val="00F54A3D"/>
    <w:rsid w:val="00F54CB0"/>
    <w:rsid w:val="00F579CD"/>
    <w:rsid w:val="00F653B8"/>
    <w:rsid w:val="00F71360"/>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HCar">
    <w:name w:val="TAH Car"/>
    <w:link w:val="TAH"/>
    <w:qFormat/>
    <w:rsid w:val="007B5D7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364541">
      <w:bodyDiv w:val="1"/>
      <w:marLeft w:val="0"/>
      <w:marRight w:val="0"/>
      <w:marTop w:val="0"/>
      <w:marBottom w:val="0"/>
      <w:divBdr>
        <w:top w:val="none" w:sz="0" w:space="0" w:color="auto"/>
        <w:left w:val="none" w:sz="0" w:space="0" w:color="auto"/>
        <w:bottom w:val="none" w:sz="0" w:space="0" w:color="auto"/>
        <w:right w:val="none" w:sz="0" w:space="0" w:color="auto"/>
      </w:divBdr>
    </w:div>
    <w:div w:id="86136217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5AIRPNAIUNRU-859666464-5826</_dlc_DocId>
    <_dlc_DocIdUrl xmlns="71c5aaf6-e6ce-465b-b873-5148d2a4c105">
      <Url>https://nokia.sharepoint.com/sites/c5g/e2earch/_layouts/15/DocIdRedir.aspx?ID=5AIRPNAIUNRU-859666464-5826</Url>
      <Description>5AIRPNAIUNRU-859666464-5826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http://purl.org/dc/terms/"/>
    <ds:schemaRef ds:uri="a3840f4f-04be-43d1-b2ef-6ff1382503c7"/>
    <ds:schemaRef ds:uri="http://schemas.microsoft.com/office/2006/documentManagement/types"/>
    <ds:schemaRef ds:uri="83f22d2f-d16e-4be6-ad4f-29fa0b067c3c"/>
    <ds:schemaRef ds:uri="http://purl.org/dc/elements/1.1/"/>
    <ds:schemaRef ds:uri="http://schemas.microsoft.com/office/2006/metadata/properties"/>
    <ds:schemaRef ds:uri="http://schemas.openxmlformats.org/package/2006/metadata/core-properties"/>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1058</Words>
  <Characters>6349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Koziol, Dawid (Nokia - PL/Wroclaw)</cp:lastModifiedBy>
  <cp:revision>2</cp:revision>
  <dcterms:created xsi:type="dcterms:W3CDTF">2019-11-08T07:44:00Z</dcterms:created>
  <dcterms:modified xsi:type="dcterms:W3CDTF">2019-11-08T07:44:00Z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1f40f4da-31cf-4a4b-a2fe-fd151d99f9c4</vt:lpwstr>
  </property>
</Properties>
</file>